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LETTER OF INTEREST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PLEASE PRINT ON YOUR ORGANIZATION’S LETTER HEAD, 1 page limit</w:t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To,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Registrar</w:t>
      </w:r>
    </w:p>
    <w:p w:rsidR="00000000" w:rsidDel="00000000" w:rsidP="00000000" w:rsidRDefault="00000000" w:rsidRPr="00000000" w14:paraId="00000006">
      <w:pPr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{Mention state nursing council}</w:t>
      </w:r>
    </w:p>
    <w:p w:rsidR="00000000" w:rsidDel="00000000" w:rsidP="00000000" w:rsidRDefault="00000000" w:rsidRPr="00000000" w14:paraId="00000007">
      <w:pPr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{Mention state}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</w:t>
      </w:r>
    </w:p>
    <w:p w:rsidR="00000000" w:rsidDel="00000000" w:rsidP="00000000" w:rsidRDefault="00000000" w:rsidRPr="00000000" w14:paraId="00000009">
      <w:pPr>
        <w:ind w:left="720" w:hanging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Sub:</w:t>
        <w:tab/>
        <w:t xml:space="preserve">Letter of Interest for participating in the Mentor Program as a Mentor Institute</w:t>
      </w:r>
    </w:p>
    <w:p w:rsidR="00000000" w:rsidDel="00000000" w:rsidP="00000000" w:rsidRDefault="00000000" w:rsidRPr="00000000" w14:paraId="0000000A">
      <w:pPr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Dear Dr. XXXX,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[Insert name of institution]</w:t>
      </w:r>
      <w:r w:rsidDel="00000000" w:rsidR="00000000" w:rsidRPr="00000000">
        <w:rPr>
          <w:sz w:val="24"/>
          <w:szCs w:val="24"/>
          <w:rtl w:val="0"/>
        </w:rPr>
        <w:t xml:space="preserve"> is pleased to express willingness to participate in the selection process for a Mentor Institute for improving pre-service nursing education. We acknowledge our specific roles and responsibilities in this partnership and will extend all cooperation for achieving the quality benchmark in our institution.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[Insert name of institution]</w:t>
      </w:r>
      <w:r w:rsidDel="00000000" w:rsidR="00000000" w:rsidRPr="00000000">
        <w:rPr>
          <w:sz w:val="24"/>
          <w:szCs w:val="24"/>
          <w:rtl w:val="0"/>
        </w:rPr>
        <w:t xml:space="preserve"> agrees to carry out the strengthening of required training infrastructure in its institution as per the Government of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{Mention state}</w:t>
      </w:r>
      <w:r w:rsidDel="00000000" w:rsidR="00000000" w:rsidRPr="00000000">
        <w:rPr>
          <w:sz w:val="24"/>
          <w:szCs w:val="24"/>
          <w:rtl w:val="0"/>
        </w:rPr>
        <w:t xml:space="preserve"> requirements: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Invest to upgrade the training infrastructure of nursing institutions including skills lab, IT lab library, training hall and accommodation for trainees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Upgradation of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skills lab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 simulation-based training.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Availability required human resource or hiring of additional HR dedicated to this 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look forward to our ongoing collaboration with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{Mention state nursing council}</w:t>
      </w:r>
      <w:r w:rsidDel="00000000" w:rsidR="00000000" w:rsidRPr="00000000">
        <w:rPr>
          <w:sz w:val="24"/>
          <w:szCs w:val="24"/>
          <w:rtl w:val="0"/>
        </w:rPr>
        <w:t xml:space="preserve"> for this important endeavour.</w:t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Sincerely,</w:t>
      </w:r>
    </w:p>
    <w:p w:rsidR="00000000" w:rsidDel="00000000" w:rsidP="00000000" w:rsidRDefault="00000000" w:rsidRPr="00000000" w14:paraId="00000012">
      <w:pPr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INSERT NAME</w:t>
      </w:r>
    </w:p>
    <w:p w:rsidR="00000000" w:rsidDel="00000000" w:rsidP="00000000" w:rsidRDefault="00000000" w:rsidRPr="00000000" w14:paraId="00000014">
      <w:pPr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INSERT TITLE</w:t>
      </w:r>
    </w:p>
    <w:p w:rsidR="00000000" w:rsidDel="00000000" w:rsidP="00000000" w:rsidRDefault="00000000" w:rsidRPr="00000000" w14:paraId="00000015">
      <w:pPr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INSTITUTIONAL SEAL 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i w:val="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96C33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776CF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rsid w:val="00CD155D"/>
    <w:pPr>
      <w:tabs>
        <w:tab w:val="center" w:pos="4320"/>
        <w:tab w:val="right" w:pos="8640"/>
      </w:tabs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HeaderChar" w:customStyle="1">
    <w:name w:val="Header Char"/>
    <w:basedOn w:val="DefaultParagraphFont"/>
    <w:link w:val="Header"/>
    <w:rsid w:val="00CD155D"/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 w:val="1"/>
    <w:rsid w:val="000F066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IN"/>
    </w:rPr>
  </w:style>
  <w:style w:type="character" w:styleId="im" w:customStyle="1">
    <w:name w:val="im"/>
    <w:basedOn w:val="DefaultParagraphFont"/>
    <w:rsid w:val="000F066C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u6B+/5rtXb0wXv1unVfbl+2S4Q==">CgMxLjA4AHIhMVFlZlExVGZ5bHNQN2FCVWdNX1pkb3FXYjFTb045WTBG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2022-06-19T20:58:00Z</dcterms:created>
  <dc:creator>Sai Bharath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0x01010085CD04B81FB2DB428BAABC5D591037F8</vt:lpwstr>
  </property>
</Properties>
</file>